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27F3" w:rsidRPr="00B527F3" w:rsidRDefault="00B527F3" w:rsidP="00B527F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Занятие на 19.04</w:t>
      </w:r>
    </w:p>
    <w:p w:rsidR="00B527F3" w:rsidRDefault="00B527F3" w:rsidP="00B527F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Тема </w:t>
      </w:r>
      <w:r w:rsidRPr="00B527F3">
        <w:rPr>
          <w:rFonts w:ascii="Times New Roman" w:hAnsi="Times New Roman" w:cs="Times New Roman"/>
          <w:b/>
          <w:sz w:val="32"/>
          <w:szCs w:val="32"/>
        </w:rPr>
        <w:t>Хартия Земли</w:t>
      </w:r>
    </w:p>
    <w:p w:rsidR="00B527F3" w:rsidRDefault="00B527F3" w:rsidP="00B527F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Ссылка на видео </w:t>
      </w:r>
      <w:hyperlink r:id="rId5" w:history="1">
        <w:r w:rsidR="00411E6F" w:rsidRPr="009873E0">
          <w:rPr>
            <w:rStyle w:val="a3"/>
            <w:rFonts w:ascii="Times New Roman" w:hAnsi="Times New Roman" w:cs="Times New Roman"/>
            <w:b/>
            <w:sz w:val="32"/>
            <w:szCs w:val="32"/>
          </w:rPr>
          <w:t>https://drive.google.com/open?id=1ADzo3vj5LmP8CrjsbojEK10ZUt-S9wON</w:t>
        </w:r>
      </w:hyperlink>
      <w:r w:rsidR="00411E6F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B527F3" w:rsidRPr="00B527F3" w:rsidRDefault="00B527F3" w:rsidP="00B527F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Самостоятельно изучите справочный материал и заполните анкету в конце текста.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Мы находим на критическом этапе в истории Земли, когда человечество должно выбрать свое будущее. Так как мир становится все взаимозависимым и хрупким, будущее сулит одновременно и большую опасность, и большие надежды. Чтобы развиваться далее, мы должны осознать, что при огромном разнообразии культур и форм жизни, мы являемся одной семьей и единым мировым сообщество с общей судьбой. Мы должны объединиться и создать устойчивое глобальное общество, основанное на уважении к природе, правам человека, экономической справедливости и культуре мира. В этом стремлении особенно важно то, что мы, народы Земли, провозглашаем нашу ответственность друг перед другом, перед великим сообществом всего живого, и перед будущими поколениями.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Земля — наш общий дом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Человечество является частью огромной развивающейся Вселенной. Наш дом — живая планета Земля, которая несет на себе уникальное живое сообщество. Силы природы делают существование опасным и непредсказуемым, однако Земля обеспечивает все условия, необходимые для развития жизни. Способность к восстановлению живого сообщества и благополучие человечества зависят от сохранения здоровой биосферы со всеми ее экологическими системами, богатым разнообразием растений и животных, плодородной почвой, чистой водой и воздухом. Забота о глобальной окружающей среде, ресурсы которой не бесконечны, является задачей всех народов. Защита Земли, ее разнообразия и красоты – наш священный долг.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Глобальная ситуация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7F3">
        <w:rPr>
          <w:rFonts w:ascii="Times New Roman" w:hAnsi="Times New Roman" w:cs="Times New Roman"/>
          <w:sz w:val="28"/>
          <w:szCs w:val="28"/>
        </w:rPr>
        <w:t>Существующий</w:t>
      </w:r>
      <w:proofErr w:type="gramEnd"/>
      <w:r w:rsidRPr="00B527F3">
        <w:rPr>
          <w:rFonts w:ascii="Times New Roman" w:hAnsi="Times New Roman" w:cs="Times New Roman"/>
          <w:sz w:val="28"/>
          <w:szCs w:val="28"/>
        </w:rPr>
        <w:t xml:space="preserve"> в настоящее время методы производства и потребления ведут к экологическому опустошению, истощению ресурсов и массовому исчезновению биологических видов. Блага экономического развития </w:t>
      </w:r>
      <w:r w:rsidRPr="00B527F3">
        <w:rPr>
          <w:rFonts w:ascii="Times New Roman" w:hAnsi="Times New Roman" w:cs="Times New Roman"/>
          <w:sz w:val="28"/>
          <w:szCs w:val="28"/>
        </w:rPr>
        <w:lastRenderedPageBreak/>
        <w:t xml:space="preserve">доступны не всем, и пропасть между богатыми и бедными все продолжает, увеличивается. Несправедливость, нищета, невежество и жестокие конфликты широко распространены во всем мире и причиняют много страданий. Беспрецедентный рост населения Земли усиливает давление на экологические и социальные системы. Основы глобальной безопасности находятся под угрозой. Эти тенденции опасны, но их можно изменить. </w:t>
      </w:r>
    </w:p>
    <w:p w:rsidR="00B527F3" w:rsidRPr="00B527F3" w:rsidRDefault="00B527F3" w:rsidP="00B527F3">
      <w:pPr>
        <w:rPr>
          <w:rFonts w:ascii="Times New Roman" w:hAnsi="Times New Roman" w:cs="Times New Roman"/>
          <w:b/>
          <w:sz w:val="28"/>
          <w:szCs w:val="28"/>
        </w:rPr>
      </w:pPr>
      <w:r w:rsidRPr="00B527F3">
        <w:rPr>
          <w:rFonts w:ascii="Times New Roman" w:hAnsi="Times New Roman" w:cs="Times New Roman"/>
          <w:b/>
          <w:sz w:val="28"/>
          <w:szCs w:val="28"/>
        </w:rPr>
        <w:t xml:space="preserve">ПРИНЦИПЫ УВАЖЕНИЕ ЖИВОГО СООБЩЕСТВА ЗЕМЛИ И ЗАБОТА О НЕМ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1. Уважать Землю и жизнь во всем ее многообразии.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a. Признать, что все живое на Земле взаимозависимо, и каждая форма жизни ценна независимо от ее значимости для людей.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b. Верить во врожденное чувство достоинства каждого человека и в интеллектуальный, творческий, этический и духовный потенциал всего человечества.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2. Заботиться о живом сообществе и относиться к нему с пониманием, состраданием и любовью.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a. Признать, что право на владение, контроль и использование природных ресурсов предполагает обязанность предотвращать вред, наносимый окружающей среде, и защиту прав человека.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b. Признать, что с развитием свободы, знаний и возможностей возрастает наша ответственность за содействие всеобщему благосостоянию.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3. Создавать справедливые, открытые для сотрудничества, устойчивые и миролюбивые демократические сообщества.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a. Обеспечивать со стороны сообществ на всех уровнях гарантию прав и основных свобод человека и предоставлять каждому возможность полностью реализовать свой потенциал.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>b. Стремиться к достижению социальной и экономической справедливости, основанной на предоставлении каждому человеку надежных и достаточных сре</w:t>
      </w:r>
      <w:proofErr w:type="gramStart"/>
      <w:r w:rsidRPr="00B527F3">
        <w:rPr>
          <w:rFonts w:ascii="Times New Roman" w:hAnsi="Times New Roman" w:cs="Times New Roman"/>
          <w:sz w:val="28"/>
          <w:szCs w:val="28"/>
        </w:rPr>
        <w:t>дств к с</w:t>
      </w:r>
      <w:proofErr w:type="gramEnd"/>
      <w:r w:rsidRPr="00B527F3">
        <w:rPr>
          <w:rFonts w:ascii="Times New Roman" w:hAnsi="Times New Roman" w:cs="Times New Roman"/>
          <w:sz w:val="28"/>
          <w:szCs w:val="28"/>
        </w:rPr>
        <w:t xml:space="preserve">уществованию, сохраняя благоприятную экологическую среду.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4. Сохранять богатство и красоту Земли для настоящего и будущих поколений.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lastRenderedPageBreak/>
        <w:t>a. Признать, что свобода действий каждого челов</w:t>
      </w:r>
      <w:r>
        <w:rPr>
          <w:rFonts w:ascii="Times New Roman" w:hAnsi="Times New Roman" w:cs="Times New Roman"/>
          <w:sz w:val="28"/>
          <w:szCs w:val="28"/>
        </w:rPr>
        <w:t xml:space="preserve">ека определяется потребностями </w:t>
      </w:r>
      <w:r w:rsidRPr="00B527F3">
        <w:rPr>
          <w:rFonts w:ascii="Times New Roman" w:hAnsi="Times New Roman" w:cs="Times New Roman"/>
          <w:sz w:val="28"/>
          <w:szCs w:val="28"/>
        </w:rPr>
        <w:t xml:space="preserve">будущих поколений.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b. Передать будущим поколениям ценности, традиции и институты, способные обеспечить продолжительное процветание человеческих и биологических сообществ на Земле.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B527F3">
        <w:rPr>
          <w:rFonts w:ascii="Times New Roman" w:hAnsi="Times New Roman" w:cs="Times New Roman"/>
          <w:sz w:val="28"/>
          <w:szCs w:val="28"/>
        </w:rPr>
        <w:t xml:space="preserve">Для осуществления этих четырех основных обязательств необходимы: </w:t>
      </w:r>
      <w:proofErr w:type="gramEnd"/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I. ЭКОЛОГИЧЕСКАЯ ЦЕЛОСТНОСТЬ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5. Защищать и сохранять целостность экосистем Земли, уделяя особое внимание биологическому разнообразию и природным процессам поддержания жизни.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a. Принимать на всех уровнях общества такие нормы и правила устойчивого развития, неотъемлемой частью которых стало бы сохранение и восстановление окружающей среды.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b. Создавать и сохранять жизнеспособные резервы природы и биосферы, включая неосвоенные земли и водные пространства, для защиты систем жизнеобеспечения Земли, сохранения биоразнообразия и передачи его в наследство будущим поколениям.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c. Способствовать восстановлению видов, популяций и экосистем, находящихся под угрозой исчезновения.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d. Контролировать и искоренять чужеродные или генетически модифицированные организмы, вредные для коренных живых сообществ и окружающей среды, и предотвращать их внедрение.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e. Управлять использованием возобновляемых ресурсов таких, как вода, почва, лесные и морские ресурсы, таким образом, чтобы не превышать скорость их восстановления и сохранять жизнеспособность экосистем.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f. Управлять добычей и использованием не возобновляемых ресурсов таких, как минералы и ископаемые топливные продукты, минимизируют их истощение и предотвращая серьезный вред окружающей среде. ХХХ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6. Использовать в качестве лучшего метода защиты окружающей среды стратегию «предотвращения вреда», а при недостатке информации – стратегию «предосторожности».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lastRenderedPageBreak/>
        <w:t xml:space="preserve">a. Предпринимать меры по предотвращению серьезного или необратимого ущерба окружающей среде, даже если наука не обладает полными и окончательными данными.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b. Обязать лица или организации, осуществляющие действия, способные причинить вред окружающей среде, представлять доказательства экологической безопасности своих действий и привлекать их к ответственности за причиненный ущерб.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c. Обеспечивать в процессе принятия решений принятие в расчет кумулятивных, долгосрочных, косвенных, удаленных и глобальных последствий человеческой деятельности.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d. Предотвращать загрязнение любой части окружающей среды и не допускать накопления радиоактивных, токсичных или иных вредных веществ.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e. Избегать военных действий, наносящих ущерб окружающей среде.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7. Применять такие модели производства, потребления и воспроизводства, которые сохраняют регенеративные возможности Земли, права человека и благополучие сообществ.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a. Сокращать объем материалов, используемых в системах производства и потребления, практиковать их повторное использование и переработку, обеспечивать полное усвоение оставшихся отходов экосистемами.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>b. Эффективно и экономно использовать энергию, все более практикуя применение возобновляемых источников энер</w:t>
      </w:r>
      <w:r>
        <w:rPr>
          <w:rFonts w:ascii="Times New Roman" w:hAnsi="Times New Roman" w:cs="Times New Roman"/>
          <w:sz w:val="28"/>
          <w:szCs w:val="28"/>
        </w:rPr>
        <w:t xml:space="preserve">гии, таких как солнце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вете</w:t>
      </w:r>
      <w:proofErr w:type="gramStart"/>
      <w:r w:rsidRPr="00B527F3">
        <w:rPr>
          <w:rFonts w:ascii="Times New Roman" w:hAnsi="Times New Roman" w:cs="Times New Roman"/>
          <w:sz w:val="28"/>
          <w:szCs w:val="28"/>
        </w:rPr>
        <w:t>c</w:t>
      </w:r>
      <w:proofErr w:type="spellEnd"/>
      <w:proofErr w:type="gramEnd"/>
      <w:r w:rsidRPr="00B527F3">
        <w:rPr>
          <w:rFonts w:ascii="Times New Roman" w:hAnsi="Times New Roman" w:cs="Times New Roman"/>
          <w:sz w:val="28"/>
          <w:szCs w:val="28"/>
        </w:rPr>
        <w:t xml:space="preserve">. Способствовать разработке, внедрению и справедливому распространению экологически чистых технологий.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d. Вводить в систему рыночного ценообразования на товары и услуги полную стоимость экологической и социальной составляющих, а также обеспечивать потребителям возможность выбирать продукцию, которая удовлетворяет высоким социальным и экологическим стандартам.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e. Обеспечивать всеобщий доступ к мерам по охране материнства и ответственного деторождения.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f. Способствовать формированию таких жизненных укладов, которые бы соотносили качество жизни и потребляемые материальные блага с возможностями нашего ограниченного мира.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lastRenderedPageBreak/>
        <w:t xml:space="preserve">8. Развивать исследования в области экологической устойчивости и осуществлять открытый обмен информацией и ее повсеместное применение на практике.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a. Поддерживать международные исследования и техническое сотрудничество в области устойчивого развития, уделяя особое внимание потребностям развивающихся государств.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b. Уважать и сохранять традиционные знания и духовную мудрость всех культур, которые способствуют защите окружающей среды и благополучию человека.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c. Обеспечивать свободный доступ к информации, в том числе генетической, жизненно важной для здоровья человека и сохранения окружающей среды.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II. СОЦИАЛЬНАЯ И ЭКОНОМИЧЕСКАЯ СПРАВЕДЛИВОСТЬ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9. Признать искоренение нищеты этическим, социальным и экологическим императивом.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a. Гарантировать право каждого человека на доступ к питьевой воде, чистому воздуху, безопасным для здоровья продуктам питания, незараженной почве и право на жилье с соответствующими санитарными условиями, используя необходимые для этого национальные и международные ресурсы.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>b. Гарантировать каждому человеку доступ к образованию и ресурсам, необходимым для обеспечения устойчивых сре</w:t>
      </w:r>
      <w:proofErr w:type="gramStart"/>
      <w:r w:rsidRPr="00B527F3">
        <w:rPr>
          <w:rFonts w:ascii="Times New Roman" w:hAnsi="Times New Roman" w:cs="Times New Roman"/>
          <w:sz w:val="28"/>
          <w:szCs w:val="28"/>
        </w:rPr>
        <w:t>дств к с</w:t>
      </w:r>
      <w:proofErr w:type="gramEnd"/>
      <w:r w:rsidRPr="00B527F3">
        <w:rPr>
          <w:rFonts w:ascii="Times New Roman" w:hAnsi="Times New Roman" w:cs="Times New Roman"/>
          <w:sz w:val="28"/>
          <w:szCs w:val="28"/>
        </w:rPr>
        <w:t xml:space="preserve">уществованию, а также создавать системы социальной защиты для тех, кто не может обеспечивать себя самостоятельно.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c. Признавать отверженных, защищать уязвимых, помогать страждущим и создавать для них условия для развития своих возможностей и реализации своих стремлений.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10. Способствовать тому, чтобы экономическая деятельность и экономические институты на всех уровнях поддерживали устойчивое развитие человека в духе справедливости.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a. Содействовать справедливому распределению материальных благ внутри каждого отдельного государства также между разными странами.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lastRenderedPageBreak/>
        <w:t xml:space="preserve">b. Поддерживать развивающиеся государства, оказывая им помощь в развитии интеллектуальных, финансовых, технических и социальных ресурсов, а также освободить их от обременительных международных долгов.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c. Стремиться к тому, чтобы вся мировая торговля способствовала устойчивому использованию ресурсов, защите окружающей среды и установлению прогрессивных трудовых стандартов. </w:t>
      </w:r>
    </w:p>
    <w:p w:rsid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d. Требовать от транснациональных корпораций и международных финансовых организаций «прозрачности» их деятельности на благо общества, признавая их ответственными </w:t>
      </w:r>
      <w:r>
        <w:rPr>
          <w:rFonts w:ascii="Times New Roman" w:hAnsi="Times New Roman" w:cs="Times New Roman"/>
          <w:sz w:val="28"/>
          <w:szCs w:val="28"/>
        </w:rPr>
        <w:t xml:space="preserve">за последствия их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деятельност</w:t>
      </w:r>
      <w:proofErr w:type="spellEnd"/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11. Признать справедливость и равенство в отношениях между полами условием устойчивого развития и обеспечивать всеобщий доступ к образованию, здравоохранению и возможностям экономического процветания.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a. Защищать права женщин и девочек и положить конец всякому насилию по отношению к ним.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b. Содействовать активному участию женщин во всех сферах экономической, политической, гражданской, социальной и культурной жизни в качестве полноправных партнеров, лиц, принимающих решения и руководителей, а также лиц, получающих социальную финансовую поддержку наравне с мужчинами.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c. Укреплять институт семьи и обеспечивать воспитание всех ее членов в атмосфере безопасности и любви.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12. Поддерживать права всех людей без исключения на природную и социальную среду, поддерживающую их достоинство, здоровье и духовное благополучие, уделяя особое внимание правам коренных народов и различных меньшинств.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a. Искоренять дискриминацию во всех ее проявлениях: по расовой принадлежности, цвету кожи, полу, сексуальной ориентации, вероисповеданию, национальному, этническому или социальному происхождению.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b. Защищать права коренных народов на их духовность, знания, земли и ресурсы, а также присущую им традиционно устойчивую практику существования.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lastRenderedPageBreak/>
        <w:t xml:space="preserve">c. Уважать и поддерживать молодых людей, предоставляя им возможность играть существенную роль в формировании устойчивых сообществ.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d. Сохранять и восстанавливать объекты, значимые для культурной и духовной жизни.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III. ДЕМОКРАТИЯ, НЕНАСИЛИЕ И МИР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13. Укреплять демократические институты на всех уровнях, обеспечивать прозрачность и подотчетность управления, а также участие в принятии решений и доступ к правосудию.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a. Защищать право каждого человека на получение ясной и своевременной информации об экологической обстановке, а также обо всех планах развития и деятельности, которые могут повлиять на его судьбу или вызывают его интерес.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b. Поддерживать местные, региональные и глобальные гражданские сообщества и обеспечивать полноценное участие всех заинтересованных людей и организаций в процессе принятия решений.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c. Защищать права на свободу выражения мнений, волеизъявлений и расхождений во взглядах, а также на организацию мирных собраний и ассоциаций.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d. Установить эффективный и своевременный доступ к административному и независимому судебному производству, включая компенсацию за нанесение вреда окружающей среде или угрозу нанесения такого вреда.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e. Искоренять коррупцию во всех государственных и частных структурах.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f. Укреплять местные сообщества, предоставляя им возможность заботиться об окружающей среде, и возлагать ответственность за решение экологических проблем </w:t>
      </w:r>
      <w:proofErr w:type="spellStart"/>
      <w:r w:rsidRPr="00B527F3">
        <w:rPr>
          <w:rFonts w:ascii="Times New Roman" w:hAnsi="Times New Roman" w:cs="Times New Roman"/>
          <w:sz w:val="28"/>
          <w:szCs w:val="28"/>
        </w:rPr>
        <w:t>натеправительственные</w:t>
      </w:r>
      <w:proofErr w:type="spellEnd"/>
      <w:r w:rsidRPr="00B527F3">
        <w:rPr>
          <w:rFonts w:ascii="Times New Roman" w:hAnsi="Times New Roman" w:cs="Times New Roman"/>
          <w:sz w:val="28"/>
          <w:szCs w:val="28"/>
        </w:rPr>
        <w:t xml:space="preserve"> инстанции, в которых они могут быть решены с максимальной эффективностью.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14. Вводить в формальное образование и систему повышения квалификации ценности и навыки, необходимые для устойчивого образа жизни.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a. Обеспечивать всех, особенно детей и молодежь, возможностью получить образование, которое будет способствовать их активному вкладу в устойчивое развитие.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lastRenderedPageBreak/>
        <w:t>b. Стимулировать вклад искусства, литературы и науки</w:t>
      </w:r>
      <w:r>
        <w:rPr>
          <w:rFonts w:ascii="Times New Roman" w:hAnsi="Times New Roman" w:cs="Times New Roman"/>
          <w:sz w:val="28"/>
          <w:szCs w:val="28"/>
        </w:rPr>
        <w:t xml:space="preserve"> в процесс образования в целях </w:t>
      </w:r>
      <w:r w:rsidRPr="00B527F3">
        <w:rPr>
          <w:rFonts w:ascii="Times New Roman" w:hAnsi="Times New Roman" w:cs="Times New Roman"/>
          <w:sz w:val="28"/>
          <w:szCs w:val="28"/>
        </w:rPr>
        <w:t xml:space="preserve">устойчивого развития.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c. Усиливать роль средств массовой информации в освещении экологических и социальных проблем.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d. Признавать важность морального и духовного образования для достижения устойчивого образа жизни.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15. Относиться ко всем живым существам с уважением и состраданием.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a. Предотвращать проявления жестокости по отношению к домашним животным и ограждать их от страданий.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b. Защищать диких животных от таких методов охоты или рыбной ловли, которые вызывают их глубокие, продолжительные или устранимые страдания.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c. Избегать или совсем исключить ловлю или уничтожение животных, которые не являются целью охоты.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16. Формировать культуру толерантности, ненасилия и мира.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>a. Поддерживать взаимопонимание, солидарность и сотрудничество между людьми в пределах одного государства и между ними.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b. Использовать комплексные стратегии для предотвращения жестоких конфликтов и использовать методы совместного разрешения проблем, экологических конфликтов и других спорных вопросов.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c. Демилитаризовать системы национальной безопасности до уровня, исключающего возможность провокации, и обратить военные ресурсы на мирные цели, включая восстановление окружающей среды.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d. Ликвидировать ядерное, биологическое и отравляющее вооружение и другие виды оружия массового уничтожения.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e. Гарантировать использование космического пространства в целях мира и защиты и окружающей среды.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f. Признать, что мир есть общность, созданная на основе справедливого отношения к своей личности, другим людям, другим культурам, другим формам жизни, к Земле и к огромному единству, частью которого является каждый из нас.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lastRenderedPageBreak/>
        <w:t xml:space="preserve">ПУТЬ ВПЕРЕД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Как никогда прежде в истории человечества, общая судьба призывает нас к поиску нового пути. Такое обновление может быть достигнуто с помощью принципов Хартии Земли. Для его достижения нам необходимо принять на себя обязательства следовать ценностям и целям Хартии.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Это требует изменения нашего мышления и души. Нам необходимо ощутить глобальную взаимозависимость и всеобщую ответственность. Мы должны творчески развивать и применять видение устойчивого образа жизни на всех уровнях: локальном, национальном, региональном и глобальном. Наше культурное разнообразие является бесценным наследием, и пусть различные культуры найдут свои собственные пути к реализации своего видения. Мы должны углубить и расширить глобальный диалог, создавший Хартию Земли, ибо нам необходимо многому научиться друг у друга в поиске правды и мудрости.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>В жизни часто происходит столкновение приоритетов тех или иных важных ценностей, и это может осложнять выбор. Однако мы должны найти гармонию между разнообразием и единством, свободой и общественным благом, краткосрочными целями и долговременными планами. Каждый</w:t>
      </w:r>
      <w:r>
        <w:rPr>
          <w:rFonts w:ascii="Times New Roman" w:hAnsi="Times New Roman" w:cs="Times New Roman"/>
          <w:sz w:val="28"/>
          <w:szCs w:val="28"/>
        </w:rPr>
        <w:t xml:space="preserve"> человек, семья, организация и </w:t>
      </w:r>
      <w:r w:rsidRPr="00B527F3">
        <w:rPr>
          <w:rFonts w:ascii="Times New Roman" w:hAnsi="Times New Roman" w:cs="Times New Roman"/>
          <w:sz w:val="28"/>
          <w:szCs w:val="28"/>
        </w:rPr>
        <w:t xml:space="preserve">сообщество играют свою важную роль. Искусство, наука, религия, образовательные учреждения, средства массовой информации, деловые круги, неправительственные организации и правительства, - все они призваны осуществлять созидательное руководство. Для эффективности этого управления необходимо взаимодействие между правительством, гражданским обществом и представителями бизнеса.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Для создания устойчивого глобального сообщества народы мира должны подтвердить свои обязательства перед ООН выполнять существующие международные соглашения и поддерживать реализацию принципов Хартии Земли посредством международных юридических актов по окружающей среде и развитию. 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Пусть наше время останется в памяти человечества как время пробуждения благоговения перед жизнью, твердой решимости достичь устойчивого образа жизни, возрастающего стремления к справедливости и миру, и время ликующего торжества жизни. </w:t>
      </w:r>
    </w:p>
    <w:p w:rsidR="00C06BA0" w:rsidRDefault="00C06BA0" w:rsidP="00B527F3">
      <w:pPr>
        <w:rPr>
          <w:rFonts w:ascii="Times New Roman" w:hAnsi="Times New Roman" w:cs="Times New Roman"/>
          <w:b/>
          <w:sz w:val="28"/>
          <w:szCs w:val="28"/>
        </w:rPr>
      </w:pPr>
    </w:p>
    <w:p w:rsidR="00C06BA0" w:rsidRDefault="00C06BA0" w:rsidP="00B527F3">
      <w:pPr>
        <w:rPr>
          <w:rFonts w:ascii="Times New Roman" w:hAnsi="Times New Roman" w:cs="Times New Roman"/>
          <w:b/>
          <w:sz w:val="28"/>
          <w:szCs w:val="28"/>
        </w:rPr>
      </w:pPr>
    </w:p>
    <w:p w:rsidR="00B527F3" w:rsidRPr="00B527F3" w:rsidRDefault="00B527F3" w:rsidP="00B527F3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527F3">
        <w:rPr>
          <w:rFonts w:ascii="Times New Roman" w:hAnsi="Times New Roman" w:cs="Times New Roman"/>
          <w:b/>
          <w:sz w:val="28"/>
          <w:szCs w:val="28"/>
        </w:rPr>
        <w:lastRenderedPageBreak/>
        <w:t>Анкета «Экономно ли ваша семья расходует электроэнергию»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>Внимательно прочитайте вопросы. На каждый из них предполагается три ответа, которые соответствуют определенное количество баллов: «Да» -2 балла, «Нет» - 0 баллов, «по-разному» - 1 балл. Полученные данные суммируются в конце анкеты.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>1)</w:t>
      </w:r>
      <w:r w:rsidRPr="00B527F3">
        <w:rPr>
          <w:rFonts w:ascii="Times New Roman" w:hAnsi="Times New Roman" w:cs="Times New Roman"/>
          <w:sz w:val="28"/>
          <w:szCs w:val="28"/>
        </w:rPr>
        <w:tab/>
        <w:t>Перед покупкой электроприборов вы изучаете инструкцию и покупаете те модели, которые потребляют меньшее количество электроэнергии.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>2)</w:t>
      </w:r>
      <w:r w:rsidRPr="00B527F3">
        <w:rPr>
          <w:rFonts w:ascii="Times New Roman" w:hAnsi="Times New Roman" w:cs="Times New Roman"/>
          <w:sz w:val="28"/>
          <w:szCs w:val="28"/>
        </w:rPr>
        <w:tab/>
        <w:t>По возможности вы пользуетесь ручными инструментами и приборам</w:t>
      </w:r>
      <w:proofErr w:type="gramStart"/>
      <w:r w:rsidRPr="00B527F3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B527F3">
        <w:rPr>
          <w:rFonts w:ascii="Times New Roman" w:hAnsi="Times New Roman" w:cs="Times New Roman"/>
          <w:sz w:val="28"/>
          <w:szCs w:val="28"/>
        </w:rPr>
        <w:t>например, миксером, мясорубкой, дрелью), а не электрическими.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>3)</w:t>
      </w:r>
      <w:r w:rsidRPr="00B527F3">
        <w:rPr>
          <w:rFonts w:ascii="Times New Roman" w:hAnsi="Times New Roman" w:cs="Times New Roman"/>
          <w:sz w:val="28"/>
          <w:szCs w:val="28"/>
        </w:rPr>
        <w:tab/>
        <w:t>Всегда ли вы выключаете свет, когда он вам не нужен.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>4)</w:t>
      </w:r>
      <w:r w:rsidRPr="00B527F3">
        <w:rPr>
          <w:rFonts w:ascii="Times New Roman" w:hAnsi="Times New Roman" w:cs="Times New Roman"/>
          <w:sz w:val="28"/>
          <w:szCs w:val="28"/>
        </w:rPr>
        <w:tab/>
        <w:t>Для чтения и работы используете настольную лампу.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>5)</w:t>
      </w:r>
      <w:r w:rsidRPr="00B527F3">
        <w:rPr>
          <w:rFonts w:ascii="Times New Roman" w:hAnsi="Times New Roman" w:cs="Times New Roman"/>
          <w:sz w:val="28"/>
          <w:szCs w:val="28"/>
        </w:rPr>
        <w:tab/>
        <w:t>Пользуетесь более экономичными лампами дневного света.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>6)</w:t>
      </w:r>
      <w:r w:rsidRPr="00B527F3">
        <w:rPr>
          <w:rFonts w:ascii="Times New Roman" w:hAnsi="Times New Roman" w:cs="Times New Roman"/>
          <w:sz w:val="28"/>
          <w:szCs w:val="28"/>
        </w:rPr>
        <w:tab/>
        <w:t>Выключаете телевизор или другую аудиоаппаратуру когда, вас нет в комнате.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>7)</w:t>
      </w:r>
      <w:r w:rsidRPr="00B527F3">
        <w:rPr>
          <w:rFonts w:ascii="Times New Roman" w:hAnsi="Times New Roman" w:cs="Times New Roman"/>
          <w:sz w:val="28"/>
          <w:szCs w:val="28"/>
        </w:rPr>
        <w:tab/>
        <w:t>Стирая в теплой воде, полощете белье только в холодной.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>8)</w:t>
      </w:r>
      <w:r w:rsidRPr="00B527F3">
        <w:rPr>
          <w:rFonts w:ascii="Times New Roman" w:hAnsi="Times New Roman" w:cs="Times New Roman"/>
          <w:sz w:val="28"/>
          <w:szCs w:val="28"/>
        </w:rPr>
        <w:tab/>
        <w:t>Если в квартире прохладно, вы стараетесь по возможности одеваться теплее, а не включаете электрические обогреватели.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>9)</w:t>
      </w:r>
      <w:r w:rsidRPr="00B527F3">
        <w:rPr>
          <w:rFonts w:ascii="Times New Roman" w:hAnsi="Times New Roman" w:cs="Times New Roman"/>
          <w:sz w:val="28"/>
          <w:szCs w:val="28"/>
        </w:rPr>
        <w:tab/>
        <w:t>Поддерживаете в зимнее время хорошую теплоизоляцию, утепляете двери и окна.</w:t>
      </w:r>
    </w:p>
    <w:p w:rsidR="00B527F3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>10)</w:t>
      </w:r>
      <w:r w:rsidRPr="00B527F3">
        <w:rPr>
          <w:rFonts w:ascii="Times New Roman" w:hAnsi="Times New Roman" w:cs="Times New Roman"/>
          <w:sz w:val="28"/>
          <w:szCs w:val="28"/>
        </w:rPr>
        <w:tab/>
        <w:t>Используете различные «хитрости» для сохранения тепла в квартире в зимнее время, например, короткие зимние шторы, отражатели за радиаторами отопления, третьи рамы и т.д.</w:t>
      </w:r>
    </w:p>
    <w:p w:rsidR="00F84936" w:rsidRPr="00B527F3" w:rsidRDefault="00B527F3" w:rsidP="00B527F3">
      <w:pPr>
        <w:rPr>
          <w:rFonts w:ascii="Times New Roman" w:hAnsi="Times New Roman" w:cs="Times New Roman"/>
          <w:sz w:val="28"/>
          <w:szCs w:val="28"/>
        </w:rPr>
      </w:pPr>
      <w:r w:rsidRPr="00B527F3">
        <w:rPr>
          <w:rFonts w:ascii="Times New Roman" w:hAnsi="Times New Roman" w:cs="Times New Roman"/>
          <w:sz w:val="28"/>
          <w:szCs w:val="28"/>
        </w:rPr>
        <w:t xml:space="preserve">Всего баллов:_____________________ </w:t>
      </w:r>
    </w:p>
    <w:sectPr w:rsidR="00F84936" w:rsidRPr="00B527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31E"/>
    <w:rsid w:val="00411E6F"/>
    <w:rsid w:val="00B527F3"/>
    <w:rsid w:val="00C06BA0"/>
    <w:rsid w:val="00E0531E"/>
    <w:rsid w:val="00F8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11E6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11E6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open?id=1ADzo3vj5LmP8CrjsbojEK10ZUt-S9w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2624</Words>
  <Characters>14957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2020-04-21T13:39:00Z</dcterms:created>
  <dcterms:modified xsi:type="dcterms:W3CDTF">2020-04-21T13:39:00Z</dcterms:modified>
</cp:coreProperties>
</file>